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62" w:rsidRPr="008C4654" w:rsidRDefault="00A21362" w:rsidP="00D52D3F">
      <w:pPr>
        <w:jc w:val="both"/>
        <w:outlineLvl w:val="0"/>
        <w:rPr>
          <w:rFonts w:ascii="Calibri" w:hAnsi="Calibri" w:cs="Calibri"/>
          <w:b/>
        </w:rPr>
      </w:pPr>
      <w:r w:rsidRPr="008C4654">
        <w:rPr>
          <w:rFonts w:ascii="Calibri" w:hAnsi="Calibri" w:cs="Calibri"/>
          <w:b/>
        </w:rPr>
        <w:t>ΕΛΛΗΝΙΚΗ ΔΗΜΟΚΡΑΤΙΑ</w:t>
      </w:r>
    </w:p>
    <w:p w:rsidR="00A21362" w:rsidRPr="008C4654" w:rsidRDefault="00A21362" w:rsidP="00D52D3F">
      <w:pPr>
        <w:jc w:val="both"/>
        <w:outlineLvl w:val="0"/>
        <w:rPr>
          <w:rFonts w:ascii="Calibri" w:hAnsi="Calibri" w:cs="Calibri"/>
          <w:b/>
        </w:rPr>
      </w:pPr>
      <w:r w:rsidRPr="008C4654">
        <w:rPr>
          <w:rFonts w:ascii="Calibri" w:hAnsi="Calibri" w:cs="Calibri"/>
          <w:b/>
        </w:rPr>
        <w:t>ΤΕΧΝΙΚΟ ΕΠΙΜΕΛΗΤΗΡΙΟ ΕΛΛΑΔΑΣ</w:t>
      </w:r>
    </w:p>
    <w:p w:rsidR="00A21362" w:rsidRPr="008C4654" w:rsidRDefault="00A21362" w:rsidP="00D52D3F">
      <w:pPr>
        <w:jc w:val="both"/>
        <w:outlineLvl w:val="0"/>
        <w:rPr>
          <w:rFonts w:ascii="Calibri" w:hAnsi="Calibri" w:cs="Calibri"/>
          <w:b/>
        </w:rPr>
      </w:pPr>
      <w:r w:rsidRPr="008C4654">
        <w:rPr>
          <w:rFonts w:ascii="Calibri" w:hAnsi="Calibri" w:cs="Calibri"/>
          <w:b/>
        </w:rPr>
        <w:t>ΤΜΗΜΑ ΔΥΤΙΚΗΣ ΜΑΚΕΔΟΝΙΑΣ</w:t>
      </w:r>
    </w:p>
    <w:p w:rsidR="00A21362" w:rsidRPr="008C4654" w:rsidRDefault="00A21362" w:rsidP="00D52D3F">
      <w:pPr>
        <w:jc w:val="both"/>
        <w:outlineLvl w:val="0"/>
        <w:rPr>
          <w:rFonts w:ascii="Calibri" w:hAnsi="Calibri" w:cs="Calibri"/>
          <w:b/>
        </w:rPr>
      </w:pPr>
    </w:p>
    <w:tbl>
      <w:tblPr>
        <w:tblW w:w="8582" w:type="dxa"/>
        <w:tblLook w:val="00A0"/>
      </w:tblPr>
      <w:tblGrid>
        <w:gridCol w:w="2964"/>
        <w:gridCol w:w="3141"/>
        <w:gridCol w:w="2477"/>
      </w:tblGrid>
      <w:tr w:rsidR="00A21362" w:rsidRPr="008C4654" w:rsidTr="00D52D3F">
        <w:trPr>
          <w:trHeight w:val="732"/>
        </w:trPr>
        <w:tc>
          <w:tcPr>
            <w:tcW w:w="8582" w:type="dxa"/>
            <w:gridSpan w:val="3"/>
          </w:tcPr>
          <w:p w:rsidR="00A21362" w:rsidRPr="008C4654" w:rsidRDefault="00A21362" w:rsidP="00D52D3F">
            <w:pPr>
              <w:outlineLvl w:val="0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</w:p>
          <w:p w:rsidR="00A21362" w:rsidRPr="008C4654" w:rsidRDefault="00A21362" w:rsidP="00D52D3F">
            <w:pPr>
              <w:jc w:val="center"/>
              <w:outlineLvl w:val="0"/>
              <w:rPr>
                <w:rFonts w:ascii="Calibri" w:hAnsi="Calibri" w:cs="Calibri"/>
                <w:b/>
                <w:sz w:val="28"/>
                <w:szCs w:val="28"/>
              </w:rPr>
            </w:pPr>
            <w:r w:rsidRPr="008C4654">
              <w:rPr>
                <w:rFonts w:ascii="Calibri" w:hAnsi="Calibri" w:cs="Calibri"/>
                <w:b/>
                <w:sz w:val="28"/>
                <w:szCs w:val="28"/>
              </w:rPr>
              <w:t>ΣΥΝΕΔΡΙΑΣΗ</w:t>
            </w:r>
            <w:r w:rsidR="00DD0131">
              <w:rPr>
                <w:rFonts w:ascii="Calibri" w:hAnsi="Calibri" w:cs="Calibri"/>
                <w:b/>
                <w:sz w:val="28"/>
                <w:szCs w:val="28"/>
              </w:rPr>
              <w:t xml:space="preserve"> 1</w:t>
            </w:r>
            <w:r w:rsidR="00C61D85">
              <w:rPr>
                <w:rFonts w:ascii="Calibri" w:hAnsi="Calibri" w:cs="Calibri"/>
                <w:b/>
                <w:sz w:val="28"/>
                <w:szCs w:val="28"/>
              </w:rPr>
              <w:t>2</w:t>
            </w:r>
            <w:r w:rsidR="00DD0131">
              <w:rPr>
                <w:rFonts w:ascii="Calibri" w:hAnsi="Calibri" w:cs="Calibri"/>
                <w:b/>
                <w:sz w:val="28"/>
                <w:szCs w:val="28"/>
              </w:rPr>
              <w:t xml:space="preserve">η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/ 2021</w:t>
            </w:r>
          </w:p>
          <w:p w:rsidR="00A21362" w:rsidRPr="008C4654" w:rsidRDefault="00A21362" w:rsidP="00D52D3F">
            <w:pPr>
              <w:jc w:val="center"/>
              <w:rPr>
                <w:rFonts w:ascii="Calibri" w:hAnsi="Calibri" w:cs="Calibri"/>
                <w:b/>
              </w:rPr>
            </w:pPr>
            <w:r w:rsidRPr="008C4654">
              <w:rPr>
                <w:rFonts w:ascii="Calibri" w:hAnsi="Calibri" w:cs="Calibri"/>
                <w:b/>
              </w:rPr>
              <w:t>ΔΙΟΙΚΟΥΣΑΣ ΕΠΙΤΡΟΠΗΣ Τ.Ε.Ε./Τ.Δ.Μ.</w:t>
            </w:r>
          </w:p>
          <w:p w:rsidR="00A21362" w:rsidRPr="008C4654" w:rsidRDefault="00A21362" w:rsidP="00D52D3F">
            <w:pPr>
              <w:rPr>
                <w:rFonts w:ascii="Calibri" w:hAnsi="Calibri" w:cs="Calibri"/>
                <w:b/>
              </w:rPr>
            </w:pPr>
          </w:p>
        </w:tc>
      </w:tr>
      <w:tr w:rsidR="00A21362" w:rsidRPr="008C4654" w:rsidTr="00D52D3F">
        <w:trPr>
          <w:trHeight w:val="428"/>
        </w:trPr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1362" w:rsidRPr="008C4654" w:rsidRDefault="00A21362" w:rsidP="00D52D3F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8C4654">
              <w:rPr>
                <w:rFonts w:ascii="Calibri" w:hAnsi="Calibri" w:cs="Calibri"/>
                <w:sz w:val="28"/>
                <w:szCs w:val="28"/>
              </w:rPr>
              <w:t>Κοζάνη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1362" w:rsidRPr="00460953" w:rsidRDefault="00CB065C" w:rsidP="006F23FC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ΤΡΙΤΗ</w:t>
            </w:r>
            <w:r w:rsidR="00DD0131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21362" w:rsidRPr="008C4654" w:rsidRDefault="00A21362" w:rsidP="00D52D3F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8C4654">
              <w:rPr>
                <w:rFonts w:ascii="Calibri" w:hAnsi="Calibri" w:cs="Calibri"/>
                <w:b/>
                <w:sz w:val="32"/>
                <w:szCs w:val="32"/>
              </w:rPr>
              <w:t>Ώρα,</w:t>
            </w:r>
          </w:p>
        </w:tc>
      </w:tr>
      <w:tr w:rsidR="00A21362" w:rsidRPr="008C4654" w:rsidTr="00D52D3F">
        <w:trPr>
          <w:trHeight w:val="410"/>
        </w:trPr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1362" w:rsidRPr="008C4654" w:rsidRDefault="00A21362" w:rsidP="00D52D3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8C4654">
              <w:rPr>
                <w:rFonts w:ascii="Calibri" w:hAnsi="Calibri" w:cs="Calibri"/>
                <w:sz w:val="16"/>
                <w:szCs w:val="16"/>
              </w:rPr>
              <w:t>Μπουσίου</w:t>
            </w:r>
            <w:proofErr w:type="spellEnd"/>
            <w:r w:rsidRPr="008C4654">
              <w:rPr>
                <w:rFonts w:ascii="Calibri" w:hAnsi="Calibri" w:cs="Calibri"/>
                <w:sz w:val="16"/>
                <w:szCs w:val="16"/>
              </w:rPr>
              <w:t xml:space="preserve"> &amp; Εστίας 3</w:t>
            </w:r>
          </w:p>
          <w:p w:rsidR="00A21362" w:rsidRPr="008C4654" w:rsidRDefault="00A21362" w:rsidP="00D52D3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C4654">
              <w:rPr>
                <w:rFonts w:ascii="Calibri" w:hAnsi="Calibri" w:cs="Calibri"/>
                <w:sz w:val="16"/>
                <w:szCs w:val="16"/>
              </w:rPr>
              <w:t>(Αίθουσα Συνεδριάσεων Τ.Ε.Ε./Τ.Δ.Μ.)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362" w:rsidRPr="00171BF0" w:rsidRDefault="00CB065C" w:rsidP="007B25AC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11-</w:t>
            </w:r>
            <w:r w:rsidR="00A21362">
              <w:rPr>
                <w:rFonts w:ascii="Calibri" w:hAnsi="Calibri" w:cs="Calibri"/>
                <w:b/>
                <w:sz w:val="36"/>
                <w:szCs w:val="36"/>
              </w:rPr>
              <w:t>0</w:t>
            </w:r>
            <w:r w:rsidR="007B25AC">
              <w:rPr>
                <w:rFonts w:ascii="Calibri" w:hAnsi="Calibri" w:cs="Calibri"/>
                <w:b/>
                <w:sz w:val="36"/>
                <w:szCs w:val="36"/>
              </w:rPr>
              <w:t>5</w:t>
            </w:r>
            <w:r w:rsidR="00A21362">
              <w:rPr>
                <w:rFonts w:ascii="Calibri" w:hAnsi="Calibri" w:cs="Calibri"/>
                <w:b/>
                <w:sz w:val="36"/>
                <w:szCs w:val="36"/>
              </w:rPr>
              <w:t>-2021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62" w:rsidRPr="00B329CC" w:rsidRDefault="00A21362" w:rsidP="00CB065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CB065C">
              <w:rPr>
                <w:rFonts w:ascii="Calibri" w:hAnsi="Calibri" w:cs="Calibri"/>
                <w:b/>
              </w:rPr>
              <w:t>9</w:t>
            </w:r>
            <w:r>
              <w:rPr>
                <w:rFonts w:ascii="Calibri" w:hAnsi="Calibri" w:cs="Calibri"/>
                <w:b/>
              </w:rPr>
              <w:t>:00</w:t>
            </w:r>
          </w:p>
        </w:tc>
      </w:tr>
      <w:tr w:rsidR="00A21362" w:rsidRPr="008C4654" w:rsidTr="00D52D3F">
        <w:trPr>
          <w:trHeight w:val="494"/>
        </w:trPr>
        <w:tc>
          <w:tcPr>
            <w:tcW w:w="8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1362" w:rsidRPr="008C4654" w:rsidRDefault="00A21362" w:rsidP="00D52D3F">
            <w:pPr>
              <w:spacing w:after="1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  <w:p w:rsidR="00A21362" w:rsidRPr="00CC4395" w:rsidRDefault="00A21362" w:rsidP="00D52D3F">
            <w:pPr>
              <w:spacing w:after="1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8C4654">
              <w:rPr>
                <w:rFonts w:ascii="Calibri" w:hAnsi="Calibri" w:cs="Calibri"/>
                <w:b/>
                <w:sz w:val="32"/>
                <w:szCs w:val="32"/>
              </w:rPr>
              <w:t xml:space="preserve">ΜΕΣΩ </w:t>
            </w:r>
            <w:r w:rsidR="0002262F">
              <w:rPr>
                <w:rFonts w:ascii="Calibri" w:hAnsi="Calibri" w:cs="Calibri"/>
                <w:b/>
                <w:sz w:val="32"/>
                <w:szCs w:val="32"/>
                <w:lang w:val="en-US"/>
              </w:rPr>
              <w:t>e-presence</w:t>
            </w:r>
            <w:r w:rsidR="00DD0131" w:rsidRPr="00CC4395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</w:p>
          <w:p w:rsidR="00A21362" w:rsidRPr="008C4654" w:rsidRDefault="00A21362" w:rsidP="00D52D3F">
            <w:pPr>
              <w:spacing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C4654">
              <w:rPr>
                <w:rFonts w:ascii="Calibri" w:hAnsi="Calibri" w:cs="Calibri"/>
                <w:b/>
                <w:sz w:val="28"/>
                <w:szCs w:val="28"/>
              </w:rPr>
              <w:t>ΘΕΜΑΤΑ  ΗΜΕΡΗΣΙΑΣ ΔΙΑΤΑΞΗΣ</w:t>
            </w:r>
          </w:p>
        </w:tc>
      </w:tr>
    </w:tbl>
    <w:p w:rsidR="00A21362" w:rsidRDefault="00A21362" w:rsidP="003627F4">
      <w:pPr>
        <w:pStyle w:val="yiv9379308511msonormal"/>
        <w:spacing w:before="0" w:beforeAutospacing="0" w:after="0" w:afterAutospacing="0"/>
        <w:ind w:left="360"/>
        <w:jc w:val="both"/>
        <w:rPr>
          <w:rFonts w:ascii="Calibri" w:hAnsi="Calibri" w:cs="Calibri"/>
        </w:rPr>
      </w:pPr>
    </w:p>
    <w:p w:rsidR="00A21362" w:rsidRDefault="00A21362" w:rsidP="003627F4">
      <w:pPr>
        <w:pStyle w:val="yiv9379308511msonormal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</w:rPr>
      </w:pPr>
      <w:r w:rsidRPr="00A65C0F">
        <w:rPr>
          <w:rFonts w:ascii="Calibri" w:hAnsi="Calibri" w:cs="Calibri"/>
        </w:rPr>
        <w:t>Ενημέρωση – Ανακοινώσεις</w:t>
      </w:r>
      <w:r>
        <w:rPr>
          <w:rFonts w:ascii="Calibri" w:hAnsi="Calibri" w:cs="Calibri"/>
        </w:rPr>
        <w:t>*</w:t>
      </w:r>
      <w:r w:rsidRPr="00A65C0F">
        <w:rPr>
          <w:rFonts w:ascii="Calibri" w:hAnsi="Calibri" w:cs="Calibri"/>
        </w:rPr>
        <w:t>.</w:t>
      </w:r>
    </w:p>
    <w:p w:rsidR="00C94589" w:rsidRDefault="00C94589" w:rsidP="00C94589">
      <w:pPr>
        <w:pStyle w:val="yiv9379308511msonormal"/>
        <w:spacing w:before="0" w:beforeAutospacing="0" w:after="0" w:afterAutospacing="0"/>
        <w:ind w:left="284"/>
        <w:jc w:val="both"/>
        <w:rPr>
          <w:rFonts w:ascii="Calibri" w:hAnsi="Calibri" w:cs="Calibri"/>
        </w:rPr>
      </w:pPr>
    </w:p>
    <w:p w:rsidR="00C94589" w:rsidRDefault="00C94589" w:rsidP="00C94589">
      <w:pPr>
        <w:pStyle w:val="yiv9379308511msonormal"/>
        <w:numPr>
          <w:ilvl w:val="0"/>
          <w:numId w:val="7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C94589">
        <w:rPr>
          <w:rFonts w:asciiTheme="minorHAnsi" w:hAnsiTheme="minorHAnsi" w:cstheme="minorHAnsi"/>
        </w:rPr>
        <w:t>Έγκριση</w:t>
      </w:r>
      <w:r w:rsidRPr="0002262F">
        <w:rPr>
          <w:rFonts w:asciiTheme="minorHAnsi" w:hAnsiTheme="minorHAnsi" w:cstheme="minorHAnsi"/>
          <w:lang w:val="en-US"/>
        </w:rPr>
        <w:t xml:space="preserve"> </w:t>
      </w:r>
      <w:r w:rsidRPr="00C94589">
        <w:rPr>
          <w:rFonts w:asciiTheme="minorHAnsi" w:hAnsiTheme="minorHAnsi" w:cstheme="minorHAnsi"/>
        </w:rPr>
        <w:t>καταβολής</w:t>
      </w:r>
      <w:r w:rsidRPr="0002262F">
        <w:rPr>
          <w:rFonts w:asciiTheme="minorHAnsi" w:hAnsiTheme="minorHAnsi" w:cstheme="minorHAnsi"/>
          <w:lang w:val="en-US"/>
        </w:rPr>
        <w:t xml:space="preserve"> </w:t>
      </w:r>
      <w:r w:rsidRPr="00C94589">
        <w:rPr>
          <w:rFonts w:asciiTheme="minorHAnsi" w:hAnsiTheme="minorHAnsi" w:cstheme="minorHAnsi"/>
        </w:rPr>
        <w:t>σε</w:t>
      </w:r>
      <w:r w:rsidRPr="0002262F">
        <w:rPr>
          <w:rFonts w:asciiTheme="minorHAnsi" w:hAnsiTheme="minorHAnsi" w:cstheme="minorHAnsi"/>
          <w:lang w:val="en-US"/>
        </w:rPr>
        <w:t xml:space="preserve"> </w:t>
      </w:r>
      <w:r w:rsidRPr="00C94589">
        <w:rPr>
          <w:rFonts w:asciiTheme="minorHAnsi" w:hAnsiTheme="minorHAnsi" w:cstheme="minorHAnsi"/>
        </w:rPr>
        <w:t>μέλη</w:t>
      </w:r>
      <w:r w:rsidRPr="0002262F">
        <w:rPr>
          <w:rFonts w:asciiTheme="minorHAnsi" w:hAnsiTheme="minorHAnsi" w:cstheme="minorHAnsi"/>
          <w:lang w:val="en-US"/>
        </w:rPr>
        <w:t xml:space="preserve"> </w:t>
      </w:r>
      <w:r w:rsidRPr="00C94589">
        <w:rPr>
          <w:rFonts w:asciiTheme="minorHAnsi" w:hAnsiTheme="minorHAnsi" w:cstheme="minorHAnsi"/>
        </w:rPr>
        <w:t>της</w:t>
      </w:r>
      <w:r w:rsidRPr="0002262F">
        <w:rPr>
          <w:rFonts w:asciiTheme="minorHAnsi" w:hAnsiTheme="minorHAnsi" w:cstheme="minorHAnsi"/>
          <w:lang w:val="en-US"/>
        </w:rPr>
        <w:t xml:space="preserve"> </w:t>
      </w:r>
      <w:r w:rsidRPr="00C94589">
        <w:rPr>
          <w:rFonts w:asciiTheme="minorHAnsi" w:hAnsiTheme="minorHAnsi" w:cstheme="minorHAnsi"/>
        </w:rPr>
        <w:t>Ομάδας</w:t>
      </w:r>
      <w:r w:rsidRPr="0002262F">
        <w:rPr>
          <w:rFonts w:asciiTheme="minorHAnsi" w:hAnsiTheme="minorHAnsi" w:cstheme="minorHAnsi"/>
          <w:lang w:val="en-US"/>
        </w:rPr>
        <w:t xml:space="preserve"> </w:t>
      </w:r>
      <w:r w:rsidRPr="00C94589">
        <w:rPr>
          <w:rFonts w:asciiTheme="minorHAnsi" w:hAnsiTheme="minorHAnsi" w:cstheme="minorHAnsi"/>
        </w:rPr>
        <w:t>υλοποίησης</w:t>
      </w:r>
      <w:r w:rsidRPr="0002262F">
        <w:rPr>
          <w:rFonts w:asciiTheme="minorHAnsi" w:hAnsiTheme="minorHAnsi" w:cstheme="minorHAnsi"/>
          <w:lang w:val="en-US"/>
        </w:rPr>
        <w:t xml:space="preserve"> </w:t>
      </w:r>
      <w:r w:rsidRPr="00C94589">
        <w:rPr>
          <w:rFonts w:asciiTheme="minorHAnsi" w:hAnsiTheme="minorHAnsi" w:cstheme="minorHAnsi"/>
        </w:rPr>
        <w:t>του</w:t>
      </w:r>
      <w:r w:rsidRPr="0002262F">
        <w:rPr>
          <w:rFonts w:asciiTheme="minorHAnsi" w:hAnsiTheme="minorHAnsi" w:cstheme="minorHAnsi"/>
          <w:lang w:val="en-US"/>
        </w:rPr>
        <w:t xml:space="preserve"> </w:t>
      </w:r>
      <w:r w:rsidRPr="00C94589">
        <w:rPr>
          <w:rFonts w:asciiTheme="minorHAnsi" w:hAnsiTheme="minorHAnsi" w:cstheme="minorHAnsi"/>
        </w:rPr>
        <w:t>έργου</w:t>
      </w:r>
      <w:r w:rsidRPr="0002262F">
        <w:rPr>
          <w:rFonts w:asciiTheme="minorHAnsi" w:hAnsiTheme="minorHAnsi" w:cstheme="minorHAnsi"/>
          <w:lang w:val="en-US"/>
        </w:rPr>
        <w:t xml:space="preserve"> “TACTICAL TOURISM – Targeted </w:t>
      </w:r>
      <w:proofErr w:type="spellStart"/>
      <w:r w:rsidRPr="0002262F">
        <w:rPr>
          <w:rFonts w:asciiTheme="minorHAnsi" w:hAnsiTheme="minorHAnsi" w:cstheme="minorHAnsi"/>
          <w:lang w:val="en-US"/>
        </w:rPr>
        <w:t>ACTIons</w:t>
      </w:r>
      <w:proofErr w:type="spellEnd"/>
      <w:r w:rsidRPr="0002262F">
        <w:rPr>
          <w:rFonts w:asciiTheme="minorHAnsi" w:hAnsiTheme="minorHAnsi" w:cstheme="minorHAnsi"/>
          <w:lang w:val="en-US"/>
        </w:rPr>
        <w:t xml:space="preserve"> for the preservation, rehabilitation and promotion of historical, Cultural and </w:t>
      </w:r>
      <w:proofErr w:type="spellStart"/>
      <w:r w:rsidRPr="0002262F">
        <w:rPr>
          <w:rFonts w:asciiTheme="minorHAnsi" w:hAnsiTheme="minorHAnsi" w:cstheme="minorHAnsi"/>
          <w:lang w:val="en-US"/>
        </w:rPr>
        <w:t>naturAL</w:t>
      </w:r>
      <w:proofErr w:type="spellEnd"/>
      <w:r w:rsidRPr="0002262F">
        <w:rPr>
          <w:rFonts w:asciiTheme="minorHAnsi" w:hAnsiTheme="minorHAnsi" w:cstheme="minorHAnsi"/>
          <w:lang w:val="en-US"/>
        </w:rPr>
        <w:t xml:space="preserve"> assets encouraging TOURISM, in the GR-AL cross-border area”, </w:t>
      </w:r>
      <w:r w:rsidRPr="00C94589">
        <w:rPr>
          <w:rFonts w:asciiTheme="minorHAnsi" w:hAnsiTheme="minorHAnsi" w:cstheme="minorHAnsi"/>
        </w:rPr>
        <w:t>το</w:t>
      </w:r>
      <w:r w:rsidRPr="0002262F">
        <w:rPr>
          <w:rFonts w:asciiTheme="minorHAnsi" w:hAnsiTheme="minorHAnsi" w:cstheme="minorHAnsi"/>
          <w:lang w:val="en-US"/>
        </w:rPr>
        <w:t xml:space="preserve"> </w:t>
      </w:r>
      <w:r w:rsidRPr="00C94589">
        <w:rPr>
          <w:rFonts w:asciiTheme="minorHAnsi" w:hAnsiTheme="minorHAnsi" w:cstheme="minorHAnsi"/>
        </w:rPr>
        <w:t>οποίο</w:t>
      </w:r>
      <w:r w:rsidRPr="0002262F">
        <w:rPr>
          <w:rFonts w:asciiTheme="minorHAnsi" w:hAnsiTheme="minorHAnsi" w:cstheme="minorHAnsi"/>
          <w:lang w:val="en-US"/>
        </w:rPr>
        <w:t xml:space="preserve"> </w:t>
      </w:r>
      <w:r w:rsidRPr="00C94589">
        <w:rPr>
          <w:rFonts w:asciiTheme="minorHAnsi" w:hAnsiTheme="minorHAnsi" w:cstheme="minorHAnsi"/>
        </w:rPr>
        <w:t>χρηματοδοτείται</w:t>
      </w:r>
      <w:r w:rsidRPr="0002262F">
        <w:rPr>
          <w:rFonts w:asciiTheme="minorHAnsi" w:hAnsiTheme="minorHAnsi" w:cstheme="minorHAnsi"/>
          <w:lang w:val="en-US"/>
        </w:rPr>
        <w:t xml:space="preserve"> </w:t>
      </w:r>
      <w:r w:rsidRPr="00C94589">
        <w:rPr>
          <w:rFonts w:asciiTheme="minorHAnsi" w:hAnsiTheme="minorHAnsi" w:cstheme="minorHAnsi"/>
        </w:rPr>
        <w:t>από</w:t>
      </w:r>
      <w:r w:rsidRPr="0002262F">
        <w:rPr>
          <w:rFonts w:asciiTheme="minorHAnsi" w:hAnsiTheme="minorHAnsi" w:cstheme="minorHAnsi"/>
          <w:lang w:val="en-US"/>
        </w:rPr>
        <w:t xml:space="preserve"> </w:t>
      </w:r>
      <w:r w:rsidRPr="00C94589">
        <w:rPr>
          <w:rFonts w:asciiTheme="minorHAnsi" w:hAnsiTheme="minorHAnsi" w:cstheme="minorHAnsi"/>
        </w:rPr>
        <w:t>το</w:t>
      </w:r>
      <w:r w:rsidRPr="0002262F">
        <w:rPr>
          <w:rFonts w:asciiTheme="minorHAnsi" w:hAnsiTheme="minorHAnsi" w:cstheme="minorHAnsi"/>
          <w:lang w:val="en-US"/>
        </w:rPr>
        <w:t xml:space="preserve"> </w:t>
      </w:r>
      <w:r w:rsidRPr="00C94589">
        <w:rPr>
          <w:rFonts w:asciiTheme="minorHAnsi" w:hAnsiTheme="minorHAnsi" w:cstheme="minorHAnsi"/>
        </w:rPr>
        <w:t>πρόγραμμα</w:t>
      </w:r>
      <w:r w:rsidRPr="0002262F">
        <w:rPr>
          <w:rFonts w:asciiTheme="minorHAnsi" w:hAnsiTheme="minorHAnsi" w:cstheme="minorHAnsi"/>
          <w:lang w:val="en-US"/>
        </w:rPr>
        <w:t xml:space="preserve">: </w:t>
      </w:r>
      <w:proofErr w:type="spellStart"/>
      <w:r w:rsidRPr="0002262F">
        <w:rPr>
          <w:rFonts w:asciiTheme="minorHAnsi" w:hAnsiTheme="minorHAnsi" w:cstheme="minorHAnsi"/>
          <w:lang w:val="en-US"/>
        </w:rPr>
        <w:t>Interreg</w:t>
      </w:r>
      <w:proofErr w:type="spellEnd"/>
      <w:r w:rsidRPr="0002262F">
        <w:rPr>
          <w:rFonts w:asciiTheme="minorHAnsi" w:hAnsiTheme="minorHAnsi" w:cstheme="minorHAnsi"/>
          <w:lang w:val="en-US"/>
        </w:rPr>
        <w:t xml:space="preserve"> IPA Cross-border Cooperation </w:t>
      </w:r>
      <w:proofErr w:type="spellStart"/>
      <w:r w:rsidRPr="0002262F">
        <w:rPr>
          <w:rFonts w:asciiTheme="minorHAnsi" w:hAnsiTheme="minorHAnsi" w:cstheme="minorHAnsi"/>
          <w:lang w:val="en-US"/>
        </w:rPr>
        <w:t>Programme</w:t>
      </w:r>
      <w:proofErr w:type="spellEnd"/>
      <w:r w:rsidRPr="0002262F">
        <w:rPr>
          <w:rFonts w:asciiTheme="minorHAnsi" w:hAnsiTheme="minorHAnsi" w:cstheme="minorHAnsi"/>
          <w:lang w:val="en-US"/>
        </w:rPr>
        <w:t xml:space="preserve"> “Greece-Albania 2014-2020, </w:t>
      </w:r>
      <w:r w:rsidRPr="00C94589">
        <w:rPr>
          <w:rFonts w:asciiTheme="minorHAnsi" w:hAnsiTheme="minorHAnsi" w:cstheme="minorHAnsi"/>
        </w:rPr>
        <w:t>Εδαφική</w:t>
      </w:r>
      <w:r w:rsidRPr="0002262F">
        <w:rPr>
          <w:rFonts w:asciiTheme="minorHAnsi" w:hAnsiTheme="minorHAnsi" w:cstheme="minorHAnsi"/>
          <w:lang w:val="en-US"/>
        </w:rPr>
        <w:t xml:space="preserve"> </w:t>
      </w:r>
      <w:r w:rsidRPr="00C94589">
        <w:rPr>
          <w:rFonts w:asciiTheme="minorHAnsi" w:hAnsiTheme="minorHAnsi" w:cstheme="minorHAnsi"/>
        </w:rPr>
        <w:t>Συνεργασία</w:t>
      </w:r>
      <w:r w:rsidRPr="0002262F">
        <w:rPr>
          <w:rFonts w:asciiTheme="minorHAnsi" w:hAnsiTheme="minorHAnsi" w:cstheme="minorHAnsi"/>
          <w:lang w:val="en-US"/>
        </w:rPr>
        <w:t xml:space="preserve"> </w:t>
      </w:r>
      <w:r w:rsidRPr="00C94589">
        <w:rPr>
          <w:rFonts w:asciiTheme="minorHAnsi" w:hAnsiTheme="minorHAnsi" w:cstheme="minorHAnsi"/>
        </w:rPr>
        <w:t>Ελλάδα</w:t>
      </w:r>
      <w:r w:rsidRPr="0002262F">
        <w:rPr>
          <w:rFonts w:asciiTheme="minorHAnsi" w:hAnsiTheme="minorHAnsi" w:cstheme="minorHAnsi"/>
          <w:lang w:val="en-US"/>
        </w:rPr>
        <w:t xml:space="preserve"> - </w:t>
      </w:r>
      <w:r w:rsidRPr="00C94589">
        <w:rPr>
          <w:rFonts w:asciiTheme="minorHAnsi" w:hAnsiTheme="minorHAnsi" w:cstheme="minorHAnsi"/>
        </w:rPr>
        <w:t>Αλβανία</w:t>
      </w:r>
      <w:r w:rsidRPr="0002262F">
        <w:rPr>
          <w:rFonts w:asciiTheme="minorHAnsi" w:hAnsiTheme="minorHAnsi" w:cstheme="minorHAnsi"/>
          <w:lang w:val="en-US"/>
        </w:rPr>
        <w:t xml:space="preserve">” (85% </w:t>
      </w:r>
      <w:r w:rsidRPr="00C94589">
        <w:rPr>
          <w:rFonts w:asciiTheme="minorHAnsi" w:hAnsiTheme="minorHAnsi" w:cstheme="minorHAnsi"/>
        </w:rPr>
        <w:t>Ευρωπαϊκή</w:t>
      </w:r>
      <w:r w:rsidRPr="0002262F">
        <w:rPr>
          <w:rFonts w:asciiTheme="minorHAnsi" w:hAnsiTheme="minorHAnsi" w:cstheme="minorHAnsi"/>
          <w:lang w:val="en-US"/>
        </w:rPr>
        <w:t xml:space="preserve"> </w:t>
      </w:r>
      <w:r w:rsidRPr="00C94589">
        <w:rPr>
          <w:rFonts w:asciiTheme="minorHAnsi" w:hAnsiTheme="minorHAnsi" w:cstheme="minorHAnsi"/>
        </w:rPr>
        <w:t>Ένωση</w:t>
      </w:r>
      <w:r w:rsidRPr="0002262F">
        <w:rPr>
          <w:rFonts w:asciiTheme="minorHAnsi" w:hAnsiTheme="minorHAnsi" w:cstheme="minorHAnsi"/>
          <w:lang w:val="en-US"/>
        </w:rPr>
        <w:t xml:space="preserve">, 15% </w:t>
      </w:r>
      <w:r w:rsidRPr="00C94589">
        <w:rPr>
          <w:rFonts w:asciiTheme="minorHAnsi" w:hAnsiTheme="minorHAnsi" w:cstheme="minorHAnsi"/>
        </w:rPr>
        <w:t>Εθνική</w:t>
      </w:r>
      <w:r w:rsidRPr="0002262F">
        <w:rPr>
          <w:rFonts w:asciiTheme="minorHAnsi" w:hAnsiTheme="minorHAnsi" w:cstheme="minorHAnsi"/>
          <w:lang w:val="en-US"/>
        </w:rPr>
        <w:t xml:space="preserve"> </w:t>
      </w:r>
      <w:r w:rsidRPr="00C94589">
        <w:rPr>
          <w:rFonts w:asciiTheme="minorHAnsi" w:hAnsiTheme="minorHAnsi" w:cstheme="minorHAnsi"/>
        </w:rPr>
        <w:t>Συμμετοχή</w:t>
      </w:r>
      <w:r w:rsidRPr="0002262F">
        <w:rPr>
          <w:rFonts w:asciiTheme="minorHAnsi" w:hAnsiTheme="minorHAnsi" w:cstheme="minorHAnsi"/>
          <w:lang w:val="en-US"/>
        </w:rPr>
        <w:t xml:space="preserve">).  </w:t>
      </w:r>
      <w:proofErr w:type="spellStart"/>
      <w:r w:rsidRPr="00C94589">
        <w:rPr>
          <w:rFonts w:asciiTheme="minorHAnsi" w:hAnsiTheme="minorHAnsi" w:cstheme="minorHAnsi"/>
        </w:rPr>
        <w:t>Ενάριθμος</w:t>
      </w:r>
      <w:proofErr w:type="spellEnd"/>
      <w:r w:rsidRPr="00C94589">
        <w:rPr>
          <w:rFonts w:asciiTheme="minorHAnsi" w:hAnsiTheme="minorHAnsi" w:cstheme="minorHAnsi"/>
        </w:rPr>
        <w:t xml:space="preserve"> ΠΔΕ έργου: 2018ΕΠ50560014, Κωδικός ΟΠΣ: 5031782   δαπάνης</w:t>
      </w:r>
      <w:r w:rsidR="003C5844">
        <w:rPr>
          <w:rFonts w:asciiTheme="minorHAnsi" w:hAnsiTheme="minorHAnsi" w:cstheme="minorHAnsi"/>
        </w:rPr>
        <w:t xml:space="preserve"> για το έργο που υλοποιήθηκε τον Μάρτιο και τον Απρίλιο </w:t>
      </w:r>
      <w:r w:rsidRPr="00C94589">
        <w:rPr>
          <w:rFonts w:asciiTheme="minorHAnsi" w:hAnsiTheme="minorHAnsi" w:cstheme="minorHAnsi"/>
        </w:rPr>
        <w:t>του 2021.</w:t>
      </w:r>
    </w:p>
    <w:p w:rsidR="00C94589" w:rsidRDefault="00C94589" w:rsidP="00C94589">
      <w:pPr>
        <w:pStyle w:val="a3"/>
        <w:rPr>
          <w:rFonts w:asciiTheme="minorHAnsi" w:hAnsiTheme="minorHAnsi" w:cstheme="minorHAnsi"/>
        </w:rPr>
      </w:pPr>
    </w:p>
    <w:p w:rsidR="00C94589" w:rsidRPr="00C94589" w:rsidRDefault="00C94589" w:rsidP="00C94589">
      <w:pPr>
        <w:pStyle w:val="yiv9379308511msonormal"/>
        <w:numPr>
          <w:ilvl w:val="0"/>
          <w:numId w:val="7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Αίτηση για διεξαγωγή πραγματογνωμοσύνης.</w:t>
      </w:r>
    </w:p>
    <w:p w:rsidR="007B25AC" w:rsidRPr="003C5844" w:rsidRDefault="007B25AC" w:rsidP="003C5844">
      <w:pPr>
        <w:rPr>
          <w:rFonts w:asciiTheme="minorHAnsi" w:hAnsiTheme="minorHAnsi" w:cstheme="minorHAnsi"/>
        </w:rPr>
      </w:pPr>
    </w:p>
    <w:p w:rsidR="007B25AC" w:rsidRPr="003F533A" w:rsidRDefault="007B25AC" w:rsidP="007B25AC">
      <w:pPr>
        <w:pStyle w:val="a3"/>
        <w:numPr>
          <w:ilvl w:val="0"/>
          <w:numId w:val="7"/>
        </w:numPr>
        <w:spacing w:line="276" w:lineRule="auto"/>
        <w:ind w:left="284" w:hanging="284"/>
        <w:jc w:val="both"/>
        <w:rPr>
          <w:rFonts w:asciiTheme="minorHAnsi" w:hAnsiTheme="minorHAnsi" w:cstheme="minorHAnsi"/>
          <w:spacing w:val="-4"/>
        </w:rPr>
      </w:pPr>
      <w:r w:rsidRPr="007B25AC">
        <w:rPr>
          <w:rFonts w:asciiTheme="minorHAnsi" w:hAnsiTheme="minorHAnsi" w:cstheme="minorHAnsi"/>
          <w:spacing w:val="-4"/>
        </w:rPr>
        <w:t>Σύσταση επιτροπών εξέτασης αντιρρήσεων για το σύνολο των ΠΕ Κοζάνης, ΠΕ Γρεβενών, Πε Καστοριάς και ΠΕ Φλώρινας, που αναρτήθηκε ο δασικός χάρτης.</w:t>
      </w:r>
    </w:p>
    <w:p w:rsidR="009455AC" w:rsidRPr="003C5844" w:rsidRDefault="009455AC" w:rsidP="003C5844">
      <w:pPr>
        <w:rPr>
          <w:rFonts w:asciiTheme="minorHAnsi" w:hAnsiTheme="minorHAnsi" w:cstheme="minorHAnsi"/>
          <w:spacing w:val="-4"/>
        </w:rPr>
      </w:pPr>
    </w:p>
    <w:p w:rsidR="009455AC" w:rsidRDefault="003C5844" w:rsidP="007B25AC">
      <w:pPr>
        <w:pStyle w:val="a3"/>
        <w:numPr>
          <w:ilvl w:val="0"/>
          <w:numId w:val="7"/>
        </w:numPr>
        <w:spacing w:line="276" w:lineRule="auto"/>
        <w:ind w:left="284" w:hanging="284"/>
        <w:jc w:val="both"/>
        <w:rPr>
          <w:rFonts w:asciiTheme="minorHAnsi" w:hAnsiTheme="minorHAnsi" w:cstheme="minorHAnsi"/>
          <w:spacing w:val="-4"/>
        </w:rPr>
      </w:pPr>
      <w:r>
        <w:rPr>
          <w:rFonts w:asciiTheme="minorHAnsi" w:hAnsiTheme="minorHAnsi" w:cstheme="minorHAnsi"/>
          <w:spacing w:val="-4"/>
        </w:rPr>
        <w:t>Ανάθεση καθηκόντων τεχνικού ασφαλείας για το ΤΕΕ/ΤΔΜ.</w:t>
      </w:r>
    </w:p>
    <w:p w:rsidR="007A337C" w:rsidRPr="007A337C" w:rsidRDefault="007A337C" w:rsidP="007A337C">
      <w:pPr>
        <w:pStyle w:val="a3"/>
        <w:rPr>
          <w:rFonts w:asciiTheme="minorHAnsi" w:hAnsiTheme="minorHAnsi" w:cstheme="minorHAnsi"/>
          <w:spacing w:val="-4"/>
        </w:rPr>
      </w:pPr>
    </w:p>
    <w:p w:rsidR="007A337C" w:rsidRDefault="007A337C" w:rsidP="007B25AC">
      <w:pPr>
        <w:pStyle w:val="a3"/>
        <w:numPr>
          <w:ilvl w:val="0"/>
          <w:numId w:val="7"/>
        </w:numPr>
        <w:spacing w:line="276" w:lineRule="auto"/>
        <w:ind w:left="284" w:hanging="284"/>
        <w:jc w:val="both"/>
        <w:rPr>
          <w:rFonts w:asciiTheme="minorHAnsi" w:hAnsiTheme="minorHAnsi" w:cstheme="minorHAnsi"/>
          <w:spacing w:val="-4"/>
        </w:rPr>
      </w:pPr>
      <w:r>
        <w:rPr>
          <w:rFonts w:asciiTheme="minorHAnsi" w:hAnsiTheme="minorHAnsi" w:cstheme="minorHAnsi"/>
          <w:spacing w:val="-4"/>
        </w:rPr>
        <w:t>Αίτημα ΔΕΥΑ Φλώρινας για ορισμό εκπροσώπου ως μέλος επιτροπής διαγωνισμού της μελέτης «Δράσεις προστασίας των υδάτων ΔΕΥΑ Φλώρινας».</w:t>
      </w:r>
    </w:p>
    <w:p w:rsidR="00103A24" w:rsidRPr="00103A24" w:rsidRDefault="00103A24" w:rsidP="00103A24">
      <w:pPr>
        <w:pStyle w:val="a3"/>
        <w:rPr>
          <w:rFonts w:asciiTheme="minorHAnsi" w:hAnsiTheme="minorHAnsi" w:cstheme="minorHAnsi"/>
          <w:spacing w:val="-4"/>
        </w:rPr>
      </w:pPr>
    </w:p>
    <w:p w:rsidR="00103A24" w:rsidRDefault="00103A24" w:rsidP="00103A24">
      <w:pPr>
        <w:pStyle w:val="yiv9379308511msonormal"/>
        <w:numPr>
          <w:ilvl w:val="0"/>
          <w:numId w:val="7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Αίτημα ορισμού εκπροσώπου για την επιτροπή διενέργειας ανοιχτού διαγωνισμού για τη μελέτη «Μελέτη διαρρυθμίσεων αίθουσας συνεδριάσεων Περιφερειακού συμβουλίου Δυτικής Μακεδονίας».</w:t>
      </w:r>
    </w:p>
    <w:p w:rsidR="00A21362" w:rsidRPr="0036404E" w:rsidRDefault="00A21362" w:rsidP="007B25AC">
      <w:pPr>
        <w:spacing w:line="360" w:lineRule="auto"/>
        <w:jc w:val="both"/>
        <w:rPr>
          <w:rFonts w:ascii="Cambria" w:hAnsi="Cambria"/>
          <w:spacing w:val="-4"/>
        </w:rPr>
      </w:pPr>
    </w:p>
    <w:p w:rsidR="00A21362" w:rsidRDefault="00A21362" w:rsidP="00A101F6">
      <w:pPr>
        <w:jc w:val="both"/>
        <w:rPr>
          <w:rFonts w:ascii="Cambria" w:hAnsi="Cambria"/>
          <w:spacing w:val="-4"/>
        </w:rPr>
      </w:pPr>
    </w:p>
    <w:p w:rsidR="00A21362" w:rsidRPr="00FB4ACE" w:rsidRDefault="00A21362" w:rsidP="00A101F6">
      <w:pPr>
        <w:jc w:val="both"/>
        <w:rPr>
          <w:rFonts w:ascii="Cambria" w:hAnsi="Cambria"/>
          <w:spacing w:val="-4"/>
        </w:rPr>
      </w:pPr>
    </w:p>
    <w:p w:rsidR="00A21362" w:rsidRPr="002F705B" w:rsidRDefault="00A21362" w:rsidP="00A65C0F">
      <w:pPr>
        <w:jc w:val="both"/>
        <w:rPr>
          <w:rFonts w:ascii="Cambria" w:hAnsi="Cambria"/>
          <w:spacing w:val="-4"/>
        </w:rPr>
      </w:pPr>
      <w:r>
        <w:rPr>
          <w:rFonts w:ascii="Cambria" w:hAnsi="Cambria"/>
          <w:spacing w:val="-4"/>
        </w:rPr>
        <w:lastRenderedPageBreak/>
        <w:t>-------------------------------------------------------------------</w:t>
      </w:r>
    </w:p>
    <w:p w:rsidR="00A21362" w:rsidRDefault="00A21362" w:rsidP="00770898">
      <w:pPr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C94589">
        <w:rPr>
          <w:rFonts w:ascii="Calibri" w:hAnsi="Calibri" w:cs="Calibri"/>
        </w:rPr>
        <w:t>Ενημέρωση – Ανακοινώσεις</w:t>
      </w:r>
    </w:p>
    <w:p w:rsidR="00C94589" w:rsidRDefault="00C94589" w:rsidP="00770898">
      <w:pPr>
        <w:jc w:val="both"/>
        <w:outlineLvl w:val="0"/>
        <w:rPr>
          <w:rFonts w:ascii="Calibri" w:hAnsi="Calibri" w:cs="Calibri"/>
        </w:rPr>
      </w:pPr>
    </w:p>
    <w:p w:rsidR="00A21362" w:rsidRDefault="00C94589" w:rsidP="00C250E1">
      <w:pPr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α. </w:t>
      </w:r>
      <w:r w:rsidRPr="00C94589">
        <w:rPr>
          <w:rFonts w:ascii="Calibri" w:hAnsi="Calibri" w:cs="Calibri"/>
        </w:rPr>
        <w:t>Επιστολή ΤΕΕ - Τμήμα Ηπείρου</w:t>
      </w:r>
      <w:r>
        <w:rPr>
          <w:rFonts w:ascii="Calibri" w:hAnsi="Calibri" w:cs="Calibri"/>
        </w:rPr>
        <w:t xml:space="preserve"> για τη μη ένταξη του έργου της </w:t>
      </w:r>
      <w:proofErr w:type="spellStart"/>
      <w:r>
        <w:rPr>
          <w:rFonts w:ascii="Calibri" w:hAnsi="Calibri" w:cs="Calibri"/>
        </w:rPr>
        <w:t>Ιονίας</w:t>
      </w:r>
      <w:proofErr w:type="spellEnd"/>
      <w:r>
        <w:rPr>
          <w:rFonts w:ascii="Calibri" w:hAnsi="Calibri" w:cs="Calibri"/>
        </w:rPr>
        <w:t xml:space="preserve"> Οδού στο Ταμείο Ανάκαμψης</w:t>
      </w:r>
    </w:p>
    <w:p w:rsidR="00C94589" w:rsidRDefault="00C94589" w:rsidP="00C250E1">
      <w:pPr>
        <w:autoSpaceDE w:val="0"/>
        <w:autoSpaceDN w:val="0"/>
        <w:adjustRightInd w:val="0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</w:rPr>
        <w:t>β.</w:t>
      </w:r>
      <w:r w:rsidRPr="00C94589">
        <w:rPr>
          <w:rFonts w:ascii="Calibri" w:hAnsi="Calibri" w:cs="Calibri"/>
        </w:rPr>
        <w:t xml:space="preserve"> Επιστολή Περιφερειάρχη προς Αριστοτέλειο Πανεπιστήμιο</w:t>
      </w:r>
      <w:r>
        <w:rPr>
          <w:rFonts w:ascii="Calibri" w:hAnsi="Calibri" w:cs="Calibri"/>
        </w:rPr>
        <w:t xml:space="preserve"> </w:t>
      </w:r>
      <w:r>
        <w:rPr>
          <w:rFonts w:ascii="Calibri" w:eastAsia="Calibri" w:hAnsi="Calibri" w:cs="Calibri"/>
        </w:rPr>
        <w:t>για την διερεύνηση και αντιμετώπιση κακοτεχνιών στο οδικό</w:t>
      </w:r>
      <w:r w:rsidR="00C250E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δίκτυο της Περιφέρειας Δυτικής </w:t>
      </w:r>
      <w:r w:rsidR="00C250E1">
        <w:rPr>
          <w:rFonts w:ascii="Calibri" w:eastAsia="Calibri" w:hAnsi="Calibri" w:cs="Calibri"/>
        </w:rPr>
        <w:t>Μ</w:t>
      </w:r>
      <w:r>
        <w:rPr>
          <w:rFonts w:ascii="Calibri" w:eastAsia="Calibri" w:hAnsi="Calibri" w:cs="Calibri"/>
        </w:rPr>
        <w:t>ακεδονίας</w:t>
      </w:r>
      <w:r w:rsidR="00C250E1">
        <w:rPr>
          <w:rFonts w:ascii="Calibri" w:eastAsia="Calibri" w:hAnsi="Calibri" w:cs="Calibri"/>
        </w:rPr>
        <w:t>.</w:t>
      </w:r>
    </w:p>
    <w:p w:rsidR="00C250E1" w:rsidRDefault="00C250E1" w:rsidP="00C250E1">
      <w:pPr>
        <w:autoSpaceDE w:val="0"/>
        <w:autoSpaceDN w:val="0"/>
        <w:adjustRightInd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γ. Αίτημα ΕΥΔΕΠ ΔΜ για την προσκόμιση συμπληρωματικών στοιχείων σχετικά με την υποβληθείσα Πρόταση του ΤΕΕ/ΤΔΜ</w:t>
      </w:r>
    </w:p>
    <w:p w:rsidR="00A21362" w:rsidRDefault="00C250E1" w:rsidP="00C250E1">
      <w:pPr>
        <w:jc w:val="both"/>
        <w:rPr>
          <w:rFonts w:ascii="Calibri" w:eastAsia="Calibri" w:hAnsi="Calibri" w:cs="Calibri"/>
        </w:rPr>
      </w:pPr>
      <w:r w:rsidRPr="00C250E1">
        <w:rPr>
          <w:rFonts w:ascii="Calibri" w:eastAsia="Calibri" w:hAnsi="Calibri" w:cs="Calibri"/>
        </w:rPr>
        <w:t>δ. Επιστολή ΤΕΕ-ΤΑΜ για τα δικαιολογητικά έγκρισης εργασιών δόμησης μικρής κλίμακας</w:t>
      </w:r>
    </w:p>
    <w:p w:rsidR="007A337C" w:rsidRDefault="007A337C" w:rsidP="00C250E1">
      <w:pPr>
        <w:jc w:val="both"/>
        <w:rPr>
          <w:rFonts w:ascii="Calibri" w:eastAsia="Calibri" w:hAnsi="Calibri" w:cs="Calibri"/>
        </w:rPr>
      </w:pPr>
      <w:r w:rsidRPr="007A337C">
        <w:rPr>
          <w:rFonts w:ascii="Calibri" w:eastAsia="Calibri" w:hAnsi="Calibri" w:cs="Calibri"/>
        </w:rPr>
        <w:t>ε. Επιστολή ΤΕΕ-ΤΒΑ - Βελτίωση νομοθετικού πλαισίου έκδοσης οικοδομικών αδειών</w:t>
      </w:r>
    </w:p>
    <w:p w:rsidR="003C5844" w:rsidRPr="00C52DB8" w:rsidRDefault="003C5844" w:rsidP="003C5844">
      <w:pPr>
        <w:jc w:val="both"/>
        <w:rPr>
          <w:rFonts w:ascii="Calibri" w:hAnsi="Calibri" w:cs="Calibri"/>
          <w:highlight w:val="yellow"/>
        </w:rPr>
      </w:pPr>
      <w:r>
        <w:rPr>
          <w:rFonts w:ascii="Calibri" w:eastAsia="Calibri" w:hAnsi="Calibri" w:cs="Calibri"/>
        </w:rPr>
        <w:t xml:space="preserve">στ. </w:t>
      </w:r>
      <w:r w:rsidRPr="003C5844">
        <w:rPr>
          <w:rFonts w:ascii="Calibri" w:eastAsia="Calibri" w:hAnsi="Calibri" w:cs="Calibri"/>
        </w:rPr>
        <w:t xml:space="preserve">Συμμετοχή του ΤΕΕ/ΤΔΜ στο δίκτυο του Έργου LED, που υλοποιείται στο πλαίσιο του Προγράμματος </w:t>
      </w:r>
      <w:proofErr w:type="spellStart"/>
      <w:r w:rsidRPr="003C5844">
        <w:rPr>
          <w:rFonts w:ascii="Calibri" w:eastAsia="Calibri" w:hAnsi="Calibri" w:cs="Calibri"/>
        </w:rPr>
        <w:t>Interreg</w:t>
      </w:r>
      <w:proofErr w:type="spellEnd"/>
      <w:r w:rsidRPr="003C5844">
        <w:rPr>
          <w:rFonts w:ascii="Calibri" w:eastAsia="Calibri" w:hAnsi="Calibri" w:cs="Calibri"/>
        </w:rPr>
        <w:t xml:space="preserve"> IPA CBC “Ελλάδα – Αλβανία 2014 –2020</w:t>
      </w:r>
    </w:p>
    <w:p w:rsidR="003C5844" w:rsidRPr="0002262F" w:rsidRDefault="00103A24" w:rsidP="00C250E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ζ. Πιστοποίηση ΤΕΕ/ΤΔΜ με </w:t>
      </w:r>
      <w:r>
        <w:rPr>
          <w:rFonts w:ascii="Calibri" w:eastAsia="Calibri" w:hAnsi="Calibri" w:cs="Calibri"/>
          <w:lang w:val="en-US"/>
        </w:rPr>
        <w:t>ISO</w:t>
      </w:r>
      <w:r>
        <w:rPr>
          <w:rFonts w:ascii="Calibri" w:eastAsia="Calibri" w:hAnsi="Calibri" w:cs="Calibri"/>
        </w:rPr>
        <w:t xml:space="preserve"> 9001</w:t>
      </w:r>
    </w:p>
    <w:p w:rsidR="00B4121A" w:rsidRPr="00B4121A" w:rsidRDefault="00B4121A" w:rsidP="00C250E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η. Επιστολή συνδέσμου αδειούχων υδραυλικών.</w:t>
      </w:r>
    </w:p>
    <w:p w:rsidR="007A337C" w:rsidRDefault="007A337C" w:rsidP="00C250E1">
      <w:pPr>
        <w:jc w:val="both"/>
        <w:rPr>
          <w:rFonts w:ascii="Calibri" w:eastAsia="Calibri" w:hAnsi="Calibri" w:cs="Calibri"/>
        </w:rPr>
      </w:pPr>
    </w:p>
    <w:p w:rsidR="007A337C" w:rsidRDefault="007A337C" w:rsidP="00C250E1">
      <w:pPr>
        <w:jc w:val="both"/>
        <w:rPr>
          <w:rFonts w:ascii="Calibri" w:eastAsia="Calibri" w:hAnsi="Calibri" w:cs="Calibri"/>
        </w:rPr>
      </w:pPr>
    </w:p>
    <w:p w:rsidR="007A337C" w:rsidRDefault="007A337C" w:rsidP="00C250E1">
      <w:pPr>
        <w:jc w:val="both"/>
        <w:rPr>
          <w:rFonts w:ascii="Calibri" w:hAnsi="Calibri" w:cs="Calibri"/>
        </w:rPr>
      </w:pPr>
    </w:p>
    <w:p w:rsidR="00A21362" w:rsidRDefault="00A21362" w:rsidP="008054CB">
      <w:pPr>
        <w:jc w:val="both"/>
        <w:rPr>
          <w:rFonts w:ascii="Calibri" w:hAnsi="Calibri" w:cs="Calibri"/>
          <w:b/>
          <w:i/>
        </w:rPr>
      </w:pPr>
      <w:r w:rsidRPr="008C4654">
        <w:rPr>
          <w:rFonts w:ascii="Calibri" w:hAnsi="Calibri" w:cs="Calibri"/>
          <w:b/>
          <w:i/>
        </w:rPr>
        <w:t>Τα σχετικά συνημμένα έγγραφα της Συνεδρίασης, βρίσκονται στο πρόγραμμα λογισμικού «</w:t>
      </w:r>
      <w:proofErr w:type="spellStart"/>
      <w:r w:rsidRPr="008C4654">
        <w:rPr>
          <w:rFonts w:ascii="Calibri" w:hAnsi="Calibri" w:cs="Calibri"/>
          <w:b/>
          <w:i/>
          <w:lang w:val="en-US"/>
        </w:rPr>
        <w:t>Dropbox</w:t>
      </w:r>
      <w:proofErr w:type="spellEnd"/>
      <w:r w:rsidRPr="008C4654">
        <w:rPr>
          <w:rFonts w:ascii="Calibri" w:hAnsi="Calibri" w:cs="Calibri"/>
          <w:b/>
          <w:i/>
        </w:rPr>
        <w:t xml:space="preserve">» και ειδικότερα στο φάκελο «Διοικούσα Επιτροπή - Υλικό», </w:t>
      </w:r>
      <w:proofErr w:type="spellStart"/>
      <w:r w:rsidRPr="008C4654">
        <w:rPr>
          <w:rFonts w:ascii="Calibri" w:hAnsi="Calibri" w:cs="Calibri"/>
          <w:b/>
          <w:i/>
        </w:rPr>
        <w:t>υποφάκελος</w:t>
      </w:r>
      <w:proofErr w:type="spellEnd"/>
      <w:r w:rsidRPr="008C4654">
        <w:rPr>
          <w:rFonts w:ascii="Calibri" w:hAnsi="Calibri" w:cs="Calibri"/>
          <w:b/>
          <w:i/>
        </w:rPr>
        <w:t xml:space="preserve"> «Διοικούσα Επιτροπή 2020-2024» -  </w:t>
      </w:r>
      <w:r w:rsidR="007B25AC">
        <w:rPr>
          <w:rFonts w:ascii="Calibri" w:hAnsi="Calibri" w:cs="Calibri"/>
          <w:b/>
          <w:i/>
        </w:rPr>
        <w:t>12</w:t>
      </w:r>
      <w:r w:rsidRPr="008C4654">
        <w:rPr>
          <w:rFonts w:ascii="Calibri" w:hAnsi="Calibri" w:cs="Calibri"/>
          <w:b/>
          <w:i/>
          <w:vertAlign w:val="superscript"/>
        </w:rPr>
        <w:t>η</w:t>
      </w:r>
      <w:r w:rsidRPr="008C4654">
        <w:rPr>
          <w:rFonts w:ascii="Calibri" w:hAnsi="Calibri" w:cs="Calibri"/>
          <w:b/>
          <w:i/>
        </w:rPr>
        <w:t xml:space="preserve"> συνεδρίαση</w:t>
      </w:r>
      <w:r w:rsidRPr="001E7FD4">
        <w:rPr>
          <w:rFonts w:ascii="Calibri" w:hAnsi="Calibri" w:cs="Calibri"/>
          <w:b/>
          <w:i/>
        </w:rPr>
        <w:t xml:space="preserve"> </w:t>
      </w:r>
      <w:r>
        <w:rPr>
          <w:rFonts w:ascii="Calibri" w:hAnsi="Calibri" w:cs="Calibri"/>
          <w:b/>
          <w:i/>
        </w:rPr>
        <w:t xml:space="preserve">- </w:t>
      </w:r>
      <w:r w:rsidRPr="001E7FD4">
        <w:rPr>
          <w:rFonts w:ascii="Calibri" w:hAnsi="Calibri" w:cs="Calibri"/>
          <w:b/>
          <w:i/>
        </w:rPr>
        <w:t>2021</w:t>
      </w:r>
      <w:r w:rsidRPr="008C4654">
        <w:rPr>
          <w:rFonts w:ascii="Calibri" w:hAnsi="Calibri" w:cs="Calibri"/>
          <w:b/>
          <w:i/>
        </w:rPr>
        <w:t>. Για να τα διαβάσετε πατήστε</w:t>
      </w:r>
      <w:r>
        <w:rPr>
          <w:rFonts w:ascii="Calibri" w:hAnsi="Calibri" w:cs="Calibri"/>
          <w:b/>
          <w:i/>
        </w:rPr>
        <w:t xml:space="preserve"> </w:t>
      </w:r>
      <w:hyperlink r:id="rId6" w:history="1">
        <w:r w:rsidRPr="00704183">
          <w:rPr>
            <w:rStyle w:val="-"/>
            <w:rFonts w:ascii="Calibri" w:hAnsi="Calibri" w:cs="Calibri"/>
            <w:b/>
            <w:i/>
          </w:rPr>
          <w:t>εδώ</w:t>
        </w:r>
      </w:hyperlink>
      <w:r>
        <w:rPr>
          <w:rFonts w:ascii="Calibri" w:hAnsi="Calibri" w:cs="Calibri"/>
          <w:b/>
          <w:i/>
        </w:rPr>
        <w:t>.</w:t>
      </w:r>
      <w:bookmarkStart w:id="0" w:name="_GoBack"/>
      <w:bookmarkEnd w:id="0"/>
    </w:p>
    <w:p w:rsidR="00172537" w:rsidRDefault="00172537" w:rsidP="008054CB">
      <w:pPr>
        <w:jc w:val="both"/>
        <w:rPr>
          <w:rFonts w:ascii="Calibri" w:hAnsi="Calibri" w:cs="Calibri"/>
          <w:b/>
          <w:i/>
        </w:rPr>
      </w:pPr>
    </w:p>
    <w:p w:rsidR="00172537" w:rsidRDefault="00172537" w:rsidP="008054CB">
      <w:pPr>
        <w:jc w:val="both"/>
        <w:rPr>
          <w:rFonts w:ascii="Calibri" w:hAnsi="Calibri" w:cs="Calibri"/>
          <w:b/>
          <w:i/>
        </w:rPr>
      </w:pPr>
    </w:p>
    <w:p w:rsidR="00172537" w:rsidRDefault="00172537" w:rsidP="008054CB">
      <w:pPr>
        <w:jc w:val="both"/>
        <w:rPr>
          <w:rFonts w:ascii="Calibri" w:hAnsi="Calibri" w:cs="Calibri"/>
          <w:b/>
          <w:i/>
        </w:rPr>
      </w:pPr>
    </w:p>
    <w:p w:rsidR="005B14D8" w:rsidRPr="0029566A" w:rsidRDefault="005B14D8">
      <w:pPr>
        <w:jc w:val="both"/>
        <w:rPr>
          <w:rFonts w:asciiTheme="minorHAnsi" w:hAnsiTheme="minorHAnsi" w:cstheme="minorHAnsi"/>
        </w:rPr>
      </w:pPr>
    </w:p>
    <w:sectPr w:rsidR="005B14D8" w:rsidRPr="0029566A" w:rsidSect="00784A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5407"/>
    <w:multiLevelType w:val="hybridMultilevel"/>
    <w:tmpl w:val="A308D77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74788B"/>
    <w:multiLevelType w:val="hybridMultilevel"/>
    <w:tmpl w:val="060432D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F549EB"/>
    <w:multiLevelType w:val="hybridMultilevel"/>
    <w:tmpl w:val="FC6661DC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0890755"/>
    <w:multiLevelType w:val="hybridMultilevel"/>
    <w:tmpl w:val="023E6D9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D04540"/>
    <w:multiLevelType w:val="hybridMultilevel"/>
    <w:tmpl w:val="B178D59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E3106F"/>
    <w:multiLevelType w:val="hybridMultilevel"/>
    <w:tmpl w:val="45D4245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D3F"/>
    <w:rsid w:val="00003F98"/>
    <w:rsid w:val="00005269"/>
    <w:rsid w:val="00016D02"/>
    <w:rsid w:val="00017FCE"/>
    <w:rsid w:val="0002262F"/>
    <w:rsid w:val="00051B88"/>
    <w:rsid w:val="000664D9"/>
    <w:rsid w:val="0009343F"/>
    <w:rsid w:val="00097928"/>
    <w:rsid w:val="000C347E"/>
    <w:rsid w:val="000C3A25"/>
    <w:rsid w:val="000E6091"/>
    <w:rsid w:val="000E7A15"/>
    <w:rsid w:val="00103A24"/>
    <w:rsid w:val="0010665D"/>
    <w:rsid w:val="00112E31"/>
    <w:rsid w:val="0011383A"/>
    <w:rsid w:val="00152EC3"/>
    <w:rsid w:val="00162F9C"/>
    <w:rsid w:val="00165A4A"/>
    <w:rsid w:val="00171BF0"/>
    <w:rsid w:val="00172537"/>
    <w:rsid w:val="00181914"/>
    <w:rsid w:val="001A1A04"/>
    <w:rsid w:val="001C220D"/>
    <w:rsid w:val="001D39FF"/>
    <w:rsid w:val="001E3628"/>
    <w:rsid w:val="001E7FD4"/>
    <w:rsid w:val="00217765"/>
    <w:rsid w:val="002211EF"/>
    <w:rsid w:val="00221824"/>
    <w:rsid w:val="00235220"/>
    <w:rsid w:val="00236F33"/>
    <w:rsid w:val="00252A15"/>
    <w:rsid w:val="00280BA6"/>
    <w:rsid w:val="00294D65"/>
    <w:rsid w:val="0029566A"/>
    <w:rsid w:val="002A7208"/>
    <w:rsid w:val="002B7259"/>
    <w:rsid w:val="002C0FA5"/>
    <w:rsid w:val="002D0ED7"/>
    <w:rsid w:val="002D1269"/>
    <w:rsid w:val="002D1DEA"/>
    <w:rsid w:val="002F705B"/>
    <w:rsid w:val="003365DD"/>
    <w:rsid w:val="003627F4"/>
    <w:rsid w:val="0036404E"/>
    <w:rsid w:val="00366072"/>
    <w:rsid w:val="00367E57"/>
    <w:rsid w:val="0037782D"/>
    <w:rsid w:val="003836B6"/>
    <w:rsid w:val="00387338"/>
    <w:rsid w:val="003877B6"/>
    <w:rsid w:val="003953AA"/>
    <w:rsid w:val="003B576C"/>
    <w:rsid w:val="003C0057"/>
    <w:rsid w:val="003C5844"/>
    <w:rsid w:val="003F2C8F"/>
    <w:rsid w:val="003F533A"/>
    <w:rsid w:val="003F5C4F"/>
    <w:rsid w:val="0040799F"/>
    <w:rsid w:val="004337B1"/>
    <w:rsid w:val="004547A3"/>
    <w:rsid w:val="00460953"/>
    <w:rsid w:val="00470CDC"/>
    <w:rsid w:val="00472A13"/>
    <w:rsid w:val="0047419A"/>
    <w:rsid w:val="004A21FC"/>
    <w:rsid w:val="004B4F67"/>
    <w:rsid w:val="004C046C"/>
    <w:rsid w:val="004C09B1"/>
    <w:rsid w:val="004C7C68"/>
    <w:rsid w:val="004D6B52"/>
    <w:rsid w:val="004E4ED5"/>
    <w:rsid w:val="004F3516"/>
    <w:rsid w:val="0050189B"/>
    <w:rsid w:val="00510297"/>
    <w:rsid w:val="0051159D"/>
    <w:rsid w:val="005117CE"/>
    <w:rsid w:val="00512D91"/>
    <w:rsid w:val="00541669"/>
    <w:rsid w:val="0055261C"/>
    <w:rsid w:val="005562D4"/>
    <w:rsid w:val="00583B34"/>
    <w:rsid w:val="005927D4"/>
    <w:rsid w:val="005A40CE"/>
    <w:rsid w:val="005B14D8"/>
    <w:rsid w:val="005E54F0"/>
    <w:rsid w:val="00622A09"/>
    <w:rsid w:val="00643684"/>
    <w:rsid w:val="006516CD"/>
    <w:rsid w:val="00660871"/>
    <w:rsid w:val="00667AAD"/>
    <w:rsid w:val="006737BA"/>
    <w:rsid w:val="0067518E"/>
    <w:rsid w:val="006770F4"/>
    <w:rsid w:val="00683B8D"/>
    <w:rsid w:val="00683D0C"/>
    <w:rsid w:val="006B1D88"/>
    <w:rsid w:val="006B26F7"/>
    <w:rsid w:val="006B48C0"/>
    <w:rsid w:val="006D550A"/>
    <w:rsid w:val="006F23FC"/>
    <w:rsid w:val="00704183"/>
    <w:rsid w:val="007110EF"/>
    <w:rsid w:val="00714A1E"/>
    <w:rsid w:val="00735B72"/>
    <w:rsid w:val="007454FA"/>
    <w:rsid w:val="00770898"/>
    <w:rsid w:val="00784A72"/>
    <w:rsid w:val="007A337C"/>
    <w:rsid w:val="007B25AC"/>
    <w:rsid w:val="007B69F2"/>
    <w:rsid w:val="007C641A"/>
    <w:rsid w:val="007D2BAD"/>
    <w:rsid w:val="008054CB"/>
    <w:rsid w:val="00805C3E"/>
    <w:rsid w:val="00807B0E"/>
    <w:rsid w:val="008153C3"/>
    <w:rsid w:val="00822849"/>
    <w:rsid w:val="00845279"/>
    <w:rsid w:val="00850354"/>
    <w:rsid w:val="00886A51"/>
    <w:rsid w:val="008B77BA"/>
    <w:rsid w:val="008C1300"/>
    <w:rsid w:val="008C4654"/>
    <w:rsid w:val="008D3627"/>
    <w:rsid w:val="009455AC"/>
    <w:rsid w:val="00975996"/>
    <w:rsid w:val="009A1198"/>
    <w:rsid w:val="009B1840"/>
    <w:rsid w:val="009C0DF9"/>
    <w:rsid w:val="009F2DF1"/>
    <w:rsid w:val="00A011AC"/>
    <w:rsid w:val="00A101F6"/>
    <w:rsid w:val="00A12826"/>
    <w:rsid w:val="00A21362"/>
    <w:rsid w:val="00A236D1"/>
    <w:rsid w:val="00A24ED4"/>
    <w:rsid w:val="00A53711"/>
    <w:rsid w:val="00A571D1"/>
    <w:rsid w:val="00A65C0F"/>
    <w:rsid w:val="00A71512"/>
    <w:rsid w:val="00A81955"/>
    <w:rsid w:val="00AB2DFE"/>
    <w:rsid w:val="00AC77FA"/>
    <w:rsid w:val="00AF4D5B"/>
    <w:rsid w:val="00B10CE4"/>
    <w:rsid w:val="00B11831"/>
    <w:rsid w:val="00B124EC"/>
    <w:rsid w:val="00B329CC"/>
    <w:rsid w:val="00B4121A"/>
    <w:rsid w:val="00B97ED7"/>
    <w:rsid w:val="00BB0BAA"/>
    <w:rsid w:val="00BB7A2E"/>
    <w:rsid w:val="00BF6524"/>
    <w:rsid w:val="00C11360"/>
    <w:rsid w:val="00C250E1"/>
    <w:rsid w:val="00C524C3"/>
    <w:rsid w:val="00C61D85"/>
    <w:rsid w:val="00C70A5B"/>
    <w:rsid w:val="00C94589"/>
    <w:rsid w:val="00CB065C"/>
    <w:rsid w:val="00CC4395"/>
    <w:rsid w:val="00CF1281"/>
    <w:rsid w:val="00D52D3F"/>
    <w:rsid w:val="00D614DA"/>
    <w:rsid w:val="00D73E53"/>
    <w:rsid w:val="00DB0ACD"/>
    <w:rsid w:val="00DB2606"/>
    <w:rsid w:val="00DB4006"/>
    <w:rsid w:val="00DC082C"/>
    <w:rsid w:val="00DC17A1"/>
    <w:rsid w:val="00DD0131"/>
    <w:rsid w:val="00DD488D"/>
    <w:rsid w:val="00DF71CF"/>
    <w:rsid w:val="00E210A6"/>
    <w:rsid w:val="00E30EEA"/>
    <w:rsid w:val="00E56616"/>
    <w:rsid w:val="00E6399E"/>
    <w:rsid w:val="00E6762E"/>
    <w:rsid w:val="00E86BC1"/>
    <w:rsid w:val="00E93C9B"/>
    <w:rsid w:val="00EA02B0"/>
    <w:rsid w:val="00EB38E0"/>
    <w:rsid w:val="00EB3D0A"/>
    <w:rsid w:val="00F17450"/>
    <w:rsid w:val="00F17A8A"/>
    <w:rsid w:val="00F61073"/>
    <w:rsid w:val="00F933C2"/>
    <w:rsid w:val="00F9749A"/>
    <w:rsid w:val="00FA77FC"/>
    <w:rsid w:val="00FB197E"/>
    <w:rsid w:val="00FB4ACE"/>
    <w:rsid w:val="00FC1A6D"/>
    <w:rsid w:val="00FC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2D3F"/>
    <w:pPr>
      <w:ind w:left="720"/>
      <w:contextualSpacing/>
    </w:pPr>
  </w:style>
  <w:style w:type="character" w:styleId="-">
    <w:name w:val="Hyperlink"/>
    <w:basedOn w:val="a0"/>
    <w:uiPriority w:val="99"/>
    <w:rsid w:val="00D52D3F"/>
    <w:rPr>
      <w:rFonts w:cs="Times New Roman"/>
      <w:color w:val="0000FF"/>
      <w:u w:val="single"/>
    </w:rPr>
  </w:style>
  <w:style w:type="character" w:styleId="-0">
    <w:name w:val="FollowedHyperlink"/>
    <w:basedOn w:val="a0"/>
    <w:uiPriority w:val="99"/>
    <w:semiHidden/>
    <w:rsid w:val="005927D4"/>
    <w:rPr>
      <w:rFonts w:cs="Times New Roman"/>
      <w:color w:val="800080"/>
      <w:u w:val="single"/>
    </w:rPr>
  </w:style>
  <w:style w:type="paragraph" w:customStyle="1" w:styleId="yiv9379308511msonormal">
    <w:name w:val="yiv9379308511msonormal"/>
    <w:basedOn w:val="a"/>
    <w:uiPriority w:val="99"/>
    <w:rsid w:val="00171BF0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FB19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yiv8189623130msonormal">
    <w:name w:val="yiv8189623130msonormal"/>
    <w:basedOn w:val="a"/>
    <w:rsid w:val="00C945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6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66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6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06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06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ropbox.com/sh/hqvtr9k1nodfccr/AADGiePbcDNECxUE4FiyYiyKa?dl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59733-B4F4-4077-B8CE-49A6B98B6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332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UserPc1</cp:lastModifiedBy>
  <cp:revision>13</cp:revision>
  <cp:lastPrinted>2021-05-07T10:03:00Z</cp:lastPrinted>
  <dcterms:created xsi:type="dcterms:W3CDTF">2021-04-09T10:22:00Z</dcterms:created>
  <dcterms:modified xsi:type="dcterms:W3CDTF">2021-05-07T11:14:00Z</dcterms:modified>
</cp:coreProperties>
</file>